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CD" w:rsidRDefault="00BD28C1">
      <w:pPr>
        <w:pStyle w:val="1"/>
        <w:widowControl/>
        <w:spacing w:before="150" w:beforeAutospacing="0" w:line="390" w:lineRule="atLeast"/>
        <w:jc w:val="center"/>
        <w:rPr>
          <w:rFonts w:hint="default"/>
          <w:sz w:val="33"/>
          <w:szCs w:val="33"/>
        </w:rPr>
      </w:pPr>
      <w:r>
        <w:rPr>
          <w:color w:val="000000"/>
          <w:sz w:val="33"/>
          <w:szCs w:val="33"/>
          <w:shd w:val="clear" w:color="auto" w:fill="FFFFFF"/>
        </w:rPr>
        <w:t>关于将</w:t>
      </w:r>
      <w:r>
        <w:rPr>
          <w:color w:val="000000"/>
          <w:sz w:val="33"/>
          <w:szCs w:val="33"/>
          <w:shd w:val="clear" w:color="auto" w:fill="FFFFFF"/>
        </w:rPr>
        <w:t>N-</w:t>
      </w:r>
      <w:r>
        <w:rPr>
          <w:color w:val="000000"/>
          <w:sz w:val="33"/>
          <w:szCs w:val="33"/>
          <w:shd w:val="clear" w:color="auto" w:fill="FFFFFF"/>
        </w:rPr>
        <w:t>苯乙基</w:t>
      </w:r>
      <w:r>
        <w:rPr>
          <w:color w:val="000000"/>
          <w:sz w:val="33"/>
          <w:szCs w:val="33"/>
          <w:shd w:val="clear" w:color="auto" w:fill="FFFFFF"/>
        </w:rPr>
        <w:t>-4-</w:t>
      </w:r>
      <w:r>
        <w:rPr>
          <w:color w:val="000000"/>
          <w:sz w:val="33"/>
          <w:szCs w:val="33"/>
          <w:shd w:val="clear" w:color="auto" w:fill="FFFFFF"/>
        </w:rPr>
        <w:t>哌啶酮、</w:t>
      </w:r>
      <w:r>
        <w:rPr>
          <w:color w:val="000000"/>
          <w:sz w:val="33"/>
          <w:szCs w:val="33"/>
          <w:shd w:val="clear" w:color="auto" w:fill="FFFFFF"/>
        </w:rPr>
        <w:t>4-</w:t>
      </w:r>
      <w:r>
        <w:rPr>
          <w:color w:val="000000"/>
          <w:sz w:val="33"/>
          <w:szCs w:val="33"/>
          <w:shd w:val="clear" w:color="auto" w:fill="FFFFFF"/>
        </w:rPr>
        <w:t>苯胺基</w:t>
      </w:r>
      <w:r>
        <w:rPr>
          <w:color w:val="000000"/>
          <w:sz w:val="33"/>
          <w:szCs w:val="33"/>
          <w:shd w:val="clear" w:color="auto" w:fill="FFFFFF"/>
        </w:rPr>
        <w:t>-N-</w:t>
      </w:r>
      <w:r>
        <w:rPr>
          <w:color w:val="000000"/>
          <w:sz w:val="33"/>
          <w:szCs w:val="33"/>
          <w:shd w:val="clear" w:color="auto" w:fill="FFFFFF"/>
        </w:rPr>
        <w:t>苯乙基哌啶、</w:t>
      </w:r>
      <w:r>
        <w:rPr>
          <w:color w:val="000000"/>
          <w:sz w:val="33"/>
          <w:szCs w:val="33"/>
          <w:shd w:val="clear" w:color="auto" w:fill="FFFFFF"/>
        </w:rPr>
        <w:t>N-</w:t>
      </w:r>
      <w:r>
        <w:rPr>
          <w:color w:val="000000"/>
          <w:sz w:val="33"/>
          <w:szCs w:val="33"/>
          <w:shd w:val="clear" w:color="auto" w:fill="FFFFFF"/>
        </w:rPr>
        <w:t>甲基</w:t>
      </w:r>
      <w:r>
        <w:rPr>
          <w:color w:val="000000"/>
          <w:sz w:val="33"/>
          <w:szCs w:val="33"/>
          <w:shd w:val="clear" w:color="auto" w:fill="FFFFFF"/>
        </w:rPr>
        <w:t>-1-</w:t>
      </w:r>
      <w:r>
        <w:rPr>
          <w:color w:val="000000"/>
          <w:sz w:val="33"/>
          <w:szCs w:val="33"/>
          <w:shd w:val="clear" w:color="auto" w:fill="FFFFFF"/>
        </w:rPr>
        <w:t>苯基</w:t>
      </w:r>
      <w:r>
        <w:rPr>
          <w:color w:val="000000"/>
          <w:sz w:val="33"/>
          <w:szCs w:val="33"/>
          <w:shd w:val="clear" w:color="auto" w:fill="FFFFFF"/>
        </w:rPr>
        <w:t>-1-</w:t>
      </w:r>
      <w:r>
        <w:rPr>
          <w:color w:val="000000"/>
          <w:sz w:val="33"/>
          <w:szCs w:val="33"/>
          <w:shd w:val="clear" w:color="auto" w:fill="FFFFFF"/>
        </w:rPr>
        <w:t>氯</w:t>
      </w:r>
      <w:r>
        <w:rPr>
          <w:color w:val="000000"/>
          <w:sz w:val="33"/>
          <w:szCs w:val="33"/>
          <w:shd w:val="clear" w:color="auto" w:fill="FFFFFF"/>
        </w:rPr>
        <w:t>-2-</w:t>
      </w:r>
      <w:r>
        <w:rPr>
          <w:color w:val="000000"/>
          <w:sz w:val="33"/>
          <w:szCs w:val="33"/>
          <w:shd w:val="clear" w:color="auto" w:fill="FFFFFF"/>
        </w:rPr>
        <w:t>丙胺、溴素、</w:t>
      </w:r>
      <w:r>
        <w:rPr>
          <w:color w:val="000000"/>
          <w:sz w:val="33"/>
          <w:szCs w:val="33"/>
          <w:shd w:val="clear" w:color="auto" w:fill="FFFFFF"/>
        </w:rPr>
        <w:t>1-</w:t>
      </w:r>
      <w:r>
        <w:rPr>
          <w:color w:val="000000"/>
          <w:sz w:val="33"/>
          <w:szCs w:val="33"/>
          <w:shd w:val="clear" w:color="auto" w:fill="FFFFFF"/>
        </w:rPr>
        <w:t>苯基</w:t>
      </w:r>
      <w:r>
        <w:rPr>
          <w:color w:val="000000"/>
          <w:sz w:val="33"/>
          <w:szCs w:val="33"/>
          <w:shd w:val="clear" w:color="auto" w:fill="FFFFFF"/>
        </w:rPr>
        <w:t>-1-</w:t>
      </w:r>
      <w:r>
        <w:rPr>
          <w:color w:val="000000"/>
          <w:sz w:val="33"/>
          <w:szCs w:val="33"/>
          <w:shd w:val="clear" w:color="auto" w:fill="FFFFFF"/>
        </w:rPr>
        <w:t>丙酮</w:t>
      </w:r>
      <w:r>
        <w:rPr>
          <w:color w:val="000000"/>
          <w:sz w:val="33"/>
          <w:szCs w:val="33"/>
          <w:shd w:val="clear" w:color="auto" w:fill="FFFFFF"/>
        </w:rPr>
        <w:t>5</w:t>
      </w:r>
      <w:r>
        <w:rPr>
          <w:color w:val="000000"/>
          <w:sz w:val="33"/>
          <w:szCs w:val="33"/>
          <w:shd w:val="clear" w:color="auto" w:fill="FFFFFF"/>
        </w:rPr>
        <w:t>种物质列入易制毒化学品管理的公告</w:t>
      </w:r>
    </w:p>
    <w:p w:rsidR="004445CD" w:rsidRDefault="00BD28C1">
      <w:pPr>
        <w:widowControl/>
        <w:pBdr>
          <w:top w:val="single" w:sz="6" w:space="0" w:color="9BBDE6"/>
        </w:pBdr>
        <w:shd w:val="clear" w:color="auto" w:fill="F4F8FD"/>
        <w:spacing w:line="345" w:lineRule="atLeast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发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文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号：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 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br/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发布单位：公安部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商务部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卫生计生委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海关总署　国家安全监管总局　国家食品药品监管总局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br/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发布日期：</w:t>
      </w:r>
      <w:r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4F8FD"/>
          <w:lang w:bidi="ar"/>
        </w:rPr>
        <w:t>2017-12-22</w:t>
      </w:r>
    </w:p>
    <w:p w:rsidR="004445CD" w:rsidRDefault="004445CD">
      <w:pPr>
        <w:widowControl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关于将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哌啶酮、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苯胺基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苯乙基哌啶、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甲基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-2-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丙胺、溴素、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种物质列入易制毒化学品管理的公告</w:t>
      </w:r>
    </w:p>
    <w:p w:rsidR="00BD7D85" w:rsidRDefault="00BD28C1">
      <w:pPr>
        <w:pStyle w:val="a3"/>
        <w:widowControl/>
        <w:spacing w:line="420" w:lineRule="atLeast"/>
        <w:ind w:firstLine="420"/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经国务院批准，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苯胺基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苯乙基哌啶、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哌啶酮、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甲基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-2-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丙胺和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溴素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种物质已列入《易制毒化学品管理条例》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以下简称《条例》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附表《易制毒化学品的分类和品种目录》，现将有关管理事项公告如下：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一、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苯胺基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苯乙基哌啶和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哌啶酮的管理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苯胺基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苯乙基哌啶简称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4-ANPP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，分子式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C19H24N2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，化学文摘登记号即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号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21409-26-7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，海关编码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29333990.90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；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苯乙基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-4-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哌啶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酮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简称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NPP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，分子式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C13H17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号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39742-60-4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，海关编码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29333990.90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。该两种物质按照《条例》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附表第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一类易制毒化学品管理，其生产、经营、购买、运输和进出口活动执行非药品类易制毒化学品的有关规定。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二、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甲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-2-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丙胺的管理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甲基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-2-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丙胺简称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β-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氯代甲基苯丙胺，又名氯代麻黄碱、氯麻黄碱，分子式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C10H14ClN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号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25394-24-5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，海关编码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29397190.12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。该物质按照《条例》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附表第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一类易制毒化学品管理，其生产、经营、购买、运输和进出口活动执行药品类易制毒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化学品中麻黄素类物质的有关规定。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三、溴素和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丙酮的管理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溴素又名溴、液溴，分子式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号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7726-95-6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，海关编码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28013020.00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；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苯基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丙酮，又名苯基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乙基甲酮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、丙酰苯、乙基苯基酮，分子式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C9H10O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号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93-55-0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，海关编码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29143990.90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。该两种物质按照《条例》附表第二类易制毒化学品管理，其生产、经营、购买、运输和进出口活动执行非药品类易制毒化学品的有关规定。</w:t>
      </w:r>
    </w:p>
    <w:p w:rsidR="004445CD" w:rsidRDefault="00BD28C1">
      <w:pPr>
        <w:pStyle w:val="a3"/>
        <w:widowControl/>
        <w:spacing w:line="420" w:lineRule="atLeast"/>
        <w:ind w:firstLine="4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本公告自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日起施行。</w:t>
      </w:r>
    </w:p>
    <w:p w:rsidR="004445CD" w:rsidRDefault="00BD28C1">
      <w:pPr>
        <w:pStyle w:val="a3"/>
        <w:widowControl/>
        <w:spacing w:line="420" w:lineRule="atLeast"/>
        <w:ind w:firstLine="420"/>
        <w:jc w:val="right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公安部　　　　商务部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　　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卫生计生委</w:t>
      </w:r>
    </w:p>
    <w:p w:rsidR="004445CD" w:rsidRDefault="00BD28C1">
      <w:pPr>
        <w:pStyle w:val="a3"/>
        <w:widowControl/>
        <w:spacing w:line="420" w:lineRule="atLeast"/>
        <w:ind w:firstLine="420"/>
        <w:jc w:val="right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海关总署　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家安全监管总局　国家食品药品监管总局</w:t>
      </w:r>
    </w:p>
    <w:p w:rsidR="004445CD" w:rsidRDefault="00BD28C1">
      <w:pPr>
        <w:pStyle w:val="a3"/>
        <w:widowControl/>
        <w:spacing w:line="420" w:lineRule="atLeast"/>
        <w:ind w:firstLine="420"/>
        <w:jc w:val="right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日</w:t>
      </w:r>
    </w:p>
    <w:p w:rsidR="004445CD" w:rsidRDefault="004445CD"/>
    <w:sectPr w:rsidR="0044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C1" w:rsidRDefault="00BD28C1" w:rsidP="00BD7D85">
      <w:r>
        <w:separator/>
      </w:r>
    </w:p>
  </w:endnote>
  <w:endnote w:type="continuationSeparator" w:id="0">
    <w:p w:rsidR="00BD28C1" w:rsidRDefault="00BD28C1" w:rsidP="00BD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C1" w:rsidRDefault="00BD28C1" w:rsidP="00BD7D85">
      <w:r>
        <w:separator/>
      </w:r>
    </w:p>
  </w:footnote>
  <w:footnote w:type="continuationSeparator" w:id="0">
    <w:p w:rsidR="00BD28C1" w:rsidRDefault="00BD28C1" w:rsidP="00BD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CD"/>
    <w:rsid w:val="004445CD"/>
    <w:rsid w:val="00BD28C1"/>
    <w:rsid w:val="00BD7D85"/>
    <w:rsid w:val="5BB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D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7D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7D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D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7D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7D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</dc:creator>
  <cp:lastModifiedBy>win</cp:lastModifiedBy>
  <cp:revision>2</cp:revision>
  <dcterms:created xsi:type="dcterms:W3CDTF">2014-10-29T12:08:00Z</dcterms:created>
  <dcterms:modified xsi:type="dcterms:W3CDTF">2018-05-11T09:05:00Z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